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86" w:rsidRPr="0004765A" w:rsidRDefault="001B297B" w:rsidP="0004765A">
      <w:pPr>
        <w:spacing w:after="0" w:line="240" w:lineRule="auto"/>
        <w:jc w:val="center"/>
        <w:rPr>
          <w:b/>
          <w:sz w:val="28"/>
          <w:szCs w:val="28"/>
        </w:rPr>
      </w:pPr>
      <w:r>
        <w:rPr>
          <w:b/>
          <w:sz w:val="28"/>
          <w:szCs w:val="28"/>
        </w:rPr>
        <w:t>`</w:t>
      </w:r>
      <w:r w:rsidR="0004765A" w:rsidRPr="0004765A">
        <w:rPr>
          <w:b/>
          <w:sz w:val="28"/>
          <w:szCs w:val="28"/>
        </w:rPr>
        <w:t>Design Portfolio Requirements</w:t>
      </w:r>
    </w:p>
    <w:p w:rsidR="005C0786" w:rsidRDefault="005C0786" w:rsidP="005C0786">
      <w:pPr>
        <w:spacing w:after="0" w:line="240" w:lineRule="auto"/>
      </w:pPr>
    </w:p>
    <w:p w:rsidR="005C0786" w:rsidRDefault="005C0786" w:rsidP="005C0786">
      <w:pPr>
        <w:spacing w:after="0" w:line="240" w:lineRule="auto"/>
      </w:pPr>
      <w:r>
        <w:t>You will be creating a portfolio consisting of both original designs and inspirational pictures.  This portfolio should communicate an overall message that connects to the show you selected.  Below is a detailed listing of all the components that need to be included in the final portfolio.</w:t>
      </w:r>
    </w:p>
    <w:p w:rsidR="005C0786" w:rsidRDefault="005C0786" w:rsidP="005C0786">
      <w:pPr>
        <w:spacing w:after="0" w:line="240" w:lineRule="auto"/>
      </w:pPr>
    </w:p>
    <w:p w:rsidR="00B76CEA" w:rsidRPr="00B76CEA" w:rsidRDefault="00B76CEA" w:rsidP="005C0786">
      <w:pPr>
        <w:spacing w:after="0" w:line="240" w:lineRule="auto"/>
        <w:rPr>
          <w:b/>
          <w:sz w:val="24"/>
          <w:szCs w:val="24"/>
        </w:rPr>
      </w:pPr>
      <w:r w:rsidRPr="00B76CEA">
        <w:rPr>
          <w:b/>
          <w:sz w:val="24"/>
          <w:szCs w:val="24"/>
        </w:rPr>
        <w:t>Portfolio Elements</w:t>
      </w:r>
    </w:p>
    <w:p w:rsidR="005C0786" w:rsidRDefault="005C0786" w:rsidP="005C0786">
      <w:pPr>
        <w:spacing w:after="0" w:line="240" w:lineRule="auto"/>
      </w:pPr>
      <w:r>
        <w:t>Cover Page</w:t>
      </w:r>
    </w:p>
    <w:p w:rsidR="005C0786" w:rsidRDefault="005C0786" w:rsidP="005C0786">
      <w:pPr>
        <w:spacing w:after="0" w:line="240" w:lineRule="auto"/>
      </w:pPr>
      <w:r>
        <w:t>Table of Contents</w:t>
      </w:r>
    </w:p>
    <w:p w:rsidR="0004765A" w:rsidRDefault="0004765A" w:rsidP="0004765A">
      <w:pPr>
        <w:spacing w:after="0" w:line="240" w:lineRule="auto"/>
      </w:pPr>
      <w:r>
        <w:t>Elements of Portfolio</w:t>
      </w:r>
    </w:p>
    <w:p w:rsidR="005C0786" w:rsidRDefault="005C0786" w:rsidP="005C0786">
      <w:pPr>
        <w:pStyle w:val="ListParagraph"/>
        <w:numPr>
          <w:ilvl w:val="0"/>
          <w:numId w:val="1"/>
        </w:numPr>
        <w:spacing w:after="0" w:line="240" w:lineRule="auto"/>
      </w:pPr>
      <w:r>
        <w:t xml:space="preserve">Summary of play </w:t>
      </w:r>
    </w:p>
    <w:p w:rsidR="005C0786" w:rsidRDefault="005C0786" w:rsidP="005C0786">
      <w:pPr>
        <w:pStyle w:val="ListParagraph"/>
        <w:numPr>
          <w:ilvl w:val="1"/>
          <w:numId w:val="1"/>
        </w:numPr>
        <w:spacing w:after="0" w:line="240" w:lineRule="auto"/>
      </w:pPr>
      <w:r>
        <w:t>The summary should be no more than 300 words.  Do not go into any interpretation or design elements.  A simple, deliberate summary that encompasses the show from beginning to end.</w:t>
      </w:r>
    </w:p>
    <w:p w:rsidR="005C0786" w:rsidRDefault="005C0786" w:rsidP="005C0786">
      <w:pPr>
        <w:pStyle w:val="ListParagraph"/>
        <w:numPr>
          <w:ilvl w:val="0"/>
          <w:numId w:val="1"/>
        </w:numPr>
        <w:spacing w:after="0" w:line="240" w:lineRule="auto"/>
      </w:pPr>
      <w:r>
        <w:t>Given Circumstances</w:t>
      </w:r>
    </w:p>
    <w:p w:rsidR="005C0786" w:rsidRDefault="005C0786" w:rsidP="005C0786">
      <w:pPr>
        <w:pStyle w:val="ListParagraph"/>
        <w:numPr>
          <w:ilvl w:val="1"/>
          <w:numId w:val="1"/>
        </w:numPr>
        <w:spacing w:after="0" w:line="240" w:lineRule="auto"/>
      </w:pPr>
      <w:r>
        <w:t>Geographical Location</w:t>
      </w:r>
    </w:p>
    <w:p w:rsidR="005C0786" w:rsidRDefault="005C0786" w:rsidP="005C0786">
      <w:pPr>
        <w:pStyle w:val="ListParagraph"/>
        <w:numPr>
          <w:ilvl w:val="1"/>
          <w:numId w:val="1"/>
        </w:numPr>
        <w:spacing w:after="0" w:line="240" w:lineRule="auto"/>
      </w:pPr>
      <w:r>
        <w:t>Date</w:t>
      </w:r>
    </w:p>
    <w:p w:rsidR="005C0786" w:rsidRDefault="005C0786" w:rsidP="005C0786">
      <w:pPr>
        <w:pStyle w:val="ListParagraph"/>
        <w:numPr>
          <w:ilvl w:val="1"/>
          <w:numId w:val="1"/>
        </w:numPr>
        <w:spacing w:after="0" w:line="240" w:lineRule="auto"/>
      </w:pPr>
      <w:r>
        <w:t>Economic Environment</w:t>
      </w:r>
    </w:p>
    <w:p w:rsidR="005C0786" w:rsidRDefault="005C0786" w:rsidP="005C0786">
      <w:pPr>
        <w:pStyle w:val="ListParagraph"/>
        <w:numPr>
          <w:ilvl w:val="1"/>
          <w:numId w:val="1"/>
        </w:numPr>
        <w:spacing w:after="0" w:line="240" w:lineRule="auto"/>
      </w:pPr>
      <w:r>
        <w:t>Political Environment</w:t>
      </w:r>
    </w:p>
    <w:p w:rsidR="005C0786" w:rsidRDefault="005C0786" w:rsidP="005C0786">
      <w:pPr>
        <w:pStyle w:val="ListParagraph"/>
        <w:numPr>
          <w:ilvl w:val="1"/>
          <w:numId w:val="1"/>
        </w:numPr>
        <w:spacing w:after="0" w:line="240" w:lineRule="auto"/>
      </w:pPr>
      <w:r>
        <w:t>Social Environment</w:t>
      </w:r>
    </w:p>
    <w:p w:rsidR="005C0786" w:rsidRDefault="005C0786" w:rsidP="005C0786">
      <w:pPr>
        <w:pStyle w:val="ListParagraph"/>
        <w:numPr>
          <w:ilvl w:val="1"/>
          <w:numId w:val="1"/>
        </w:numPr>
        <w:spacing w:after="0" w:line="240" w:lineRule="auto"/>
      </w:pPr>
      <w:r>
        <w:t>Religious Environment</w:t>
      </w:r>
    </w:p>
    <w:p w:rsidR="005F7763" w:rsidRDefault="005F7763" w:rsidP="005F7763">
      <w:pPr>
        <w:pStyle w:val="ListParagraph"/>
        <w:numPr>
          <w:ilvl w:val="0"/>
          <w:numId w:val="1"/>
        </w:numPr>
        <w:spacing w:after="0" w:line="240" w:lineRule="auto"/>
      </w:pPr>
      <w:r>
        <w:t>Jobs in the Theatre Flow Chart</w:t>
      </w:r>
    </w:p>
    <w:p w:rsidR="005F7763" w:rsidRDefault="005F7763" w:rsidP="005F7763">
      <w:pPr>
        <w:pStyle w:val="ListParagraph"/>
        <w:numPr>
          <w:ilvl w:val="0"/>
          <w:numId w:val="1"/>
        </w:numPr>
        <w:spacing w:after="0" w:line="240" w:lineRule="auto"/>
      </w:pPr>
      <w:r>
        <w:t>Scenic Design</w:t>
      </w:r>
    </w:p>
    <w:p w:rsidR="005F7763" w:rsidRDefault="005F7763" w:rsidP="005F7763">
      <w:pPr>
        <w:pStyle w:val="ListParagraph"/>
        <w:numPr>
          <w:ilvl w:val="1"/>
          <w:numId w:val="1"/>
        </w:numPr>
        <w:spacing w:after="0" w:line="240" w:lineRule="auto"/>
      </w:pPr>
      <w:r>
        <w:t>8x10 design (DOES NOT NEED TO BE IN SCALE)</w:t>
      </w:r>
    </w:p>
    <w:p w:rsidR="005F7763" w:rsidRDefault="005F7763" w:rsidP="005F7763">
      <w:pPr>
        <w:pStyle w:val="ListParagraph"/>
        <w:numPr>
          <w:ilvl w:val="1"/>
          <w:numId w:val="1"/>
        </w:numPr>
        <w:spacing w:after="0" w:line="240" w:lineRule="auto"/>
      </w:pPr>
      <w:r>
        <w:t>Type of stage is established</w:t>
      </w:r>
    </w:p>
    <w:p w:rsidR="005F7763" w:rsidRDefault="005F7763" w:rsidP="005F7763">
      <w:pPr>
        <w:pStyle w:val="ListParagraph"/>
        <w:numPr>
          <w:ilvl w:val="1"/>
          <w:numId w:val="1"/>
        </w:numPr>
        <w:spacing w:after="0" w:line="240" w:lineRule="auto"/>
      </w:pPr>
      <w:r>
        <w:t>If multiple sets, then use one page per set</w:t>
      </w:r>
    </w:p>
    <w:p w:rsidR="005F7763" w:rsidRDefault="005F7763" w:rsidP="005F7763">
      <w:pPr>
        <w:pStyle w:val="ListParagraph"/>
        <w:numPr>
          <w:ilvl w:val="1"/>
          <w:numId w:val="1"/>
        </w:numPr>
        <w:spacing w:after="0" w:line="240" w:lineRule="auto"/>
      </w:pPr>
      <w:r>
        <w:t>Must be completed in pencil, NO ERASER MARKS</w:t>
      </w:r>
    </w:p>
    <w:p w:rsidR="005F7763" w:rsidRDefault="005F7763" w:rsidP="005F7763">
      <w:pPr>
        <w:pStyle w:val="ListParagraph"/>
        <w:numPr>
          <w:ilvl w:val="1"/>
          <w:numId w:val="1"/>
        </w:numPr>
        <w:spacing w:after="0" w:line="240" w:lineRule="auto"/>
      </w:pPr>
      <w:r>
        <w:t>All Set components must be clearly labeled</w:t>
      </w:r>
    </w:p>
    <w:p w:rsidR="005F7763" w:rsidRDefault="0004765A" w:rsidP="005F7763">
      <w:pPr>
        <w:pStyle w:val="ListParagraph"/>
        <w:numPr>
          <w:ilvl w:val="1"/>
          <w:numId w:val="1"/>
        </w:numPr>
        <w:spacing w:after="0" w:line="240" w:lineRule="auto"/>
      </w:pPr>
      <w:r>
        <w:t>Scenic Design Research</w:t>
      </w:r>
    </w:p>
    <w:p w:rsidR="005F7763" w:rsidRDefault="005F7763" w:rsidP="005F7763">
      <w:pPr>
        <w:pStyle w:val="ListParagraph"/>
        <w:numPr>
          <w:ilvl w:val="0"/>
          <w:numId w:val="1"/>
        </w:numPr>
        <w:spacing w:after="0" w:line="240" w:lineRule="auto"/>
      </w:pPr>
      <w:r>
        <w:t>Lighting Design</w:t>
      </w:r>
    </w:p>
    <w:p w:rsidR="005F7763" w:rsidRDefault="005F7763" w:rsidP="005F7763">
      <w:pPr>
        <w:pStyle w:val="ListParagraph"/>
        <w:numPr>
          <w:ilvl w:val="1"/>
          <w:numId w:val="1"/>
        </w:numPr>
        <w:spacing w:after="0" w:line="240" w:lineRule="auto"/>
      </w:pPr>
      <w:r>
        <w:t>List of any special or unique lighting cues</w:t>
      </w:r>
    </w:p>
    <w:p w:rsidR="005F7763" w:rsidRDefault="0004765A" w:rsidP="005F7763">
      <w:pPr>
        <w:pStyle w:val="ListParagraph"/>
        <w:numPr>
          <w:ilvl w:val="1"/>
          <w:numId w:val="1"/>
        </w:numPr>
        <w:spacing w:after="0" w:line="240" w:lineRule="auto"/>
      </w:pPr>
      <w:r>
        <w:t>300 word explanation of vision for lighting design</w:t>
      </w:r>
    </w:p>
    <w:p w:rsidR="0004765A" w:rsidRDefault="0004765A" w:rsidP="0004765A">
      <w:pPr>
        <w:pStyle w:val="ListParagraph"/>
        <w:numPr>
          <w:ilvl w:val="1"/>
          <w:numId w:val="1"/>
        </w:numPr>
        <w:spacing w:after="0" w:line="240" w:lineRule="auto"/>
      </w:pPr>
      <w:r>
        <w:t>List of gel colors and gobos used</w:t>
      </w:r>
    </w:p>
    <w:p w:rsidR="0004765A" w:rsidRDefault="0004765A" w:rsidP="0004765A">
      <w:pPr>
        <w:pStyle w:val="ListParagraph"/>
        <w:numPr>
          <w:ilvl w:val="1"/>
          <w:numId w:val="1"/>
        </w:numPr>
        <w:spacing w:after="0" w:line="240" w:lineRule="auto"/>
      </w:pPr>
      <w:r>
        <w:t>Lighting Design Research</w:t>
      </w:r>
    </w:p>
    <w:p w:rsidR="0004765A" w:rsidRDefault="0004765A" w:rsidP="0004765A">
      <w:pPr>
        <w:pStyle w:val="ListParagraph"/>
        <w:numPr>
          <w:ilvl w:val="0"/>
          <w:numId w:val="1"/>
        </w:numPr>
        <w:spacing w:after="0" w:line="240" w:lineRule="auto"/>
      </w:pPr>
      <w:r>
        <w:t>Sound Design</w:t>
      </w:r>
    </w:p>
    <w:p w:rsidR="0004765A" w:rsidRDefault="0004765A" w:rsidP="0004765A">
      <w:pPr>
        <w:pStyle w:val="ListParagraph"/>
        <w:numPr>
          <w:ilvl w:val="1"/>
          <w:numId w:val="1"/>
        </w:numPr>
        <w:spacing w:after="0" w:line="240" w:lineRule="auto"/>
      </w:pPr>
      <w:proofErr w:type="spellStart"/>
      <w:r>
        <w:t>Mic</w:t>
      </w:r>
      <w:proofErr w:type="spellEnd"/>
      <w:r>
        <w:t xml:space="preserve"> Chart</w:t>
      </w:r>
    </w:p>
    <w:p w:rsidR="0004765A" w:rsidRDefault="0004765A" w:rsidP="0004765A">
      <w:pPr>
        <w:pStyle w:val="ListParagraph"/>
        <w:numPr>
          <w:ilvl w:val="1"/>
          <w:numId w:val="1"/>
        </w:numPr>
        <w:spacing w:after="0" w:line="240" w:lineRule="auto"/>
      </w:pPr>
      <w:r>
        <w:t>List of sound effect cues</w:t>
      </w:r>
    </w:p>
    <w:p w:rsidR="0004765A" w:rsidRDefault="0004765A" w:rsidP="0004765A">
      <w:pPr>
        <w:pStyle w:val="ListParagraph"/>
        <w:numPr>
          <w:ilvl w:val="0"/>
          <w:numId w:val="1"/>
        </w:numPr>
        <w:spacing w:after="0" w:line="240" w:lineRule="auto"/>
      </w:pPr>
      <w:r>
        <w:t>Costume Design</w:t>
      </w:r>
    </w:p>
    <w:p w:rsidR="0004765A" w:rsidRDefault="0004765A" w:rsidP="0004765A">
      <w:pPr>
        <w:pStyle w:val="ListParagraph"/>
        <w:numPr>
          <w:ilvl w:val="1"/>
          <w:numId w:val="1"/>
        </w:numPr>
        <w:spacing w:after="0" w:line="240" w:lineRule="auto"/>
      </w:pPr>
      <w:r>
        <w:t>Two costume renderings (male &amp; female)</w:t>
      </w:r>
    </w:p>
    <w:p w:rsidR="0004765A" w:rsidRDefault="0004765A" w:rsidP="0004765A">
      <w:pPr>
        <w:pStyle w:val="ListParagraph"/>
        <w:numPr>
          <w:ilvl w:val="1"/>
          <w:numId w:val="1"/>
        </w:numPr>
        <w:spacing w:after="0" w:line="240" w:lineRule="auto"/>
      </w:pPr>
      <w:r>
        <w:t>Must be completed in colored pencil or watercolor, NEAT</w:t>
      </w:r>
    </w:p>
    <w:p w:rsidR="0004765A" w:rsidRDefault="0004765A" w:rsidP="0004765A">
      <w:pPr>
        <w:pStyle w:val="ListParagraph"/>
        <w:numPr>
          <w:ilvl w:val="1"/>
          <w:numId w:val="1"/>
        </w:numPr>
        <w:spacing w:after="0" w:line="240" w:lineRule="auto"/>
      </w:pPr>
      <w:r>
        <w:t>Costume chart for at least 4 characters</w:t>
      </w:r>
    </w:p>
    <w:p w:rsidR="0004765A" w:rsidRDefault="0004765A" w:rsidP="0004765A">
      <w:pPr>
        <w:pStyle w:val="ListParagraph"/>
        <w:numPr>
          <w:ilvl w:val="1"/>
          <w:numId w:val="1"/>
        </w:numPr>
        <w:spacing w:after="0" w:line="240" w:lineRule="auto"/>
      </w:pPr>
      <w:r>
        <w:t>Costume Design Research</w:t>
      </w:r>
    </w:p>
    <w:p w:rsidR="0004765A" w:rsidRDefault="0004765A" w:rsidP="0004765A">
      <w:pPr>
        <w:pStyle w:val="ListParagraph"/>
        <w:numPr>
          <w:ilvl w:val="0"/>
          <w:numId w:val="1"/>
        </w:numPr>
        <w:spacing w:after="0" w:line="240" w:lineRule="auto"/>
      </w:pPr>
      <w:r>
        <w:t>Props</w:t>
      </w:r>
    </w:p>
    <w:p w:rsidR="0004765A" w:rsidRDefault="0004765A" w:rsidP="0004765A">
      <w:pPr>
        <w:pStyle w:val="ListParagraph"/>
        <w:numPr>
          <w:ilvl w:val="1"/>
          <w:numId w:val="1"/>
        </w:numPr>
        <w:spacing w:after="0" w:line="240" w:lineRule="auto"/>
      </w:pPr>
      <w:r>
        <w:t>Props list</w:t>
      </w:r>
    </w:p>
    <w:p w:rsidR="0004765A" w:rsidRDefault="0004765A" w:rsidP="0004765A">
      <w:pPr>
        <w:pStyle w:val="ListParagraph"/>
        <w:numPr>
          <w:ilvl w:val="1"/>
          <w:numId w:val="1"/>
        </w:numPr>
        <w:spacing w:after="0" w:line="240" w:lineRule="auto"/>
      </w:pPr>
      <w:r>
        <w:t>Props Design Research</w:t>
      </w:r>
    </w:p>
    <w:p w:rsidR="0004765A" w:rsidRDefault="0004765A" w:rsidP="0004765A">
      <w:pPr>
        <w:pStyle w:val="ListParagraph"/>
        <w:numPr>
          <w:ilvl w:val="0"/>
          <w:numId w:val="1"/>
        </w:numPr>
        <w:spacing w:after="0" w:line="240" w:lineRule="auto"/>
      </w:pPr>
      <w:r>
        <w:t>Rationale</w:t>
      </w:r>
    </w:p>
    <w:p w:rsidR="005C0786" w:rsidRDefault="0004765A" w:rsidP="0004765A">
      <w:pPr>
        <w:pStyle w:val="ListParagraph"/>
        <w:numPr>
          <w:ilvl w:val="1"/>
          <w:numId w:val="1"/>
        </w:numPr>
        <w:spacing w:after="0" w:line="240" w:lineRule="auto"/>
      </w:pPr>
      <w:r>
        <w:t xml:space="preserve">Your rationale should be 500-700 words and should explain your choices and reasoning for each element of design.  Special attention should be given to scenic, lighting, and costumes.  Your rationale is written in the first person narrative and needs to argue why your vision and design is the best fit for the show.  </w:t>
      </w:r>
      <w:r w:rsidR="008E536A">
        <w:t xml:space="preserve">Within your rationale, you should include your experiences with live theatre and connect it to each element.  How have you seen this element of design implemented in real life?  </w:t>
      </w:r>
      <w:r>
        <w:t>This is NOT a summary!</w:t>
      </w:r>
    </w:p>
    <w:p w:rsidR="0004765A" w:rsidRDefault="0004765A" w:rsidP="0004765A">
      <w:pPr>
        <w:pStyle w:val="ListParagraph"/>
        <w:numPr>
          <w:ilvl w:val="0"/>
          <w:numId w:val="1"/>
        </w:numPr>
        <w:spacing w:after="0" w:line="240" w:lineRule="auto"/>
      </w:pPr>
      <w:r>
        <w:t>Bibliography</w:t>
      </w:r>
      <w:r w:rsidR="00B76CEA">
        <w:t>/References</w:t>
      </w:r>
      <w:r w:rsidR="008E536A">
        <w:t xml:space="preserve"> (MLA)</w:t>
      </w:r>
    </w:p>
    <w:p w:rsidR="00B76CEA" w:rsidRDefault="00B76CEA" w:rsidP="0004765A">
      <w:pPr>
        <w:spacing w:after="0" w:line="240" w:lineRule="auto"/>
        <w:rPr>
          <w:b/>
          <w:sz w:val="24"/>
          <w:szCs w:val="24"/>
        </w:rPr>
      </w:pPr>
    </w:p>
    <w:p w:rsidR="0004765A" w:rsidRPr="00B76CEA" w:rsidRDefault="0004765A" w:rsidP="0004765A">
      <w:pPr>
        <w:spacing w:after="0" w:line="240" w:lineRule="auto"/>
        <w:rPr>
          <w:b/>
          <w:sz w:val="24"/>
          <w:szCs w:val="24"/>
        </w:rPr>
      </w:pPr>
      <w:r w:rsidRPr="00B76CEA">
        <w:rPr>
          <w:b/>
          <w:sz w:val="24"/>
          <w:szCs w:val="24"/>
        </w:rPr>
        <w:t>Additional Requirements/Format</w:t>
      </w:r>
    </w:p>
    <w:p w:rsidR="0004765A" w:rsidRDefault="0004765A" w:rsidP="0004765A">
      <w:pPr>
        <w:pStyle w:val="ListParagraph"/>
        <w:numPr>
          <w:ilvl w:val="0"/>
          <w:numId w:val="2"/>
        </w:numPr>
        <w:spacing w:after="0" w:line="240" w:lineRule="auto"/>
      </w:pPr>
      <w:r>
        <w:t>Research for each component should consist of at least 6-10 color pictures.  They need to be primary source pictures.  All pictures need to be credited in the bibliography (keep track of your websites!)</w:t>
      </w:r>
    </w:p>
    <w:p w:rsidR="0004765A" w:rsidRDefault="0004765A" w:rsidP="0004765A">
      <w:pPr>
        <w:pStyle w:val="ListParagraph"/>
        <w:numPr>
          <w:ilvl w:val="0"/>
          <w:numId w:val="2"/>
        </w:numPr>
        <w:spacing w:after="0" w:line="240" w:lineRule="auto"/>
      </w:pPr>
      <w:r>
        <w:t xml:space="preserve">Portfolio </w:t>
      </w:r>
      <w:r w:rsidR="00246ABD">
        <w:t>needs to be in a binder.  Folders, Report covers, and stapled portfolios will not be accepted.</w:t>
      </w:r>
    </w:p>
    <w:p w:rsidR="00246ABD" w:rsidRDefault="00246ABD" w:rsidP="0004765A">
      <w:pPr>
        <w:pStyle w:val="ListParagraph"/>
        <w:numPr>
          <w:ilvl w:val="0"/>
          <w:numId w:val="2"/>
        </w:numPr>
        <w:spacing w:after="0" w:line="240" w:lineRule="auto"/>
      </w:pPr>
      <w:r>
        <w:t>All personal designs (scenic, costume renderings) should be in sheet protectors.  All other documents can either be in sheet protectors or hole-punched.  Only one page per sheet protector.</w:t>
      </w:r>
    </w:p>
    <w:p w:rsidR="00246ABD" w:rsidRDefault="00246ABD" w:rsidP="0004765A">
      <w:pPr>
        <w:pStyle w:val="ListParagraph"/>
        <w:numPr>
          <w:ilvl w:val="0"/>
          <w:numId w:val="2"/>
        </w:numPr>
        <w:spacing w:after="0" w:line="240" w:lineRule="auto"/>
      </w:pPr>
      <w:r>
        <w:t xml:space="preserve">All written work must be typed, 12 point, Times New Roman Font, and clearly identified with MLA </w:t>
      </w:r>
      <w:r w:rsidR="008E536A">
        <w:t>page numbering and title</w:t>
      </w:r>
    </w:p>
    <w:p w:rsidR="00246ABD" w:rsidRDefault="00246ABD" w:rsidP="0004765A">
      <w:pPr>
        <w:pStyle w:val="ListParagraph"/>
        <w:numPr>
          <w:ilvl w:val="0"/>
          <w:numId w:val="2"/>
        </w:numPr>
        <w:spacing w:after="0" w:line="240" w:lineRule="auto"/>
      </w:pPr>
      <w:r>
        <w:t>All charts (</w:t>
      </w:r>
      <w:proofErr w:type="spellStart"/>
      <w:r>
        <w:t>Mic</w:t>
      </w:r>
      <w:proofErr w:type="spellEnd"/>
      <w:r>
        <w:t xml:space="preserve"> chart, costume chart, props list) must be in a typed spreadsheet with correct formatting.</w:t>
      </w:r>
    </w:p>
    <w:p w:rsidR="00246ABD" w:rsidRDefault="00246ABD" w:rsidP="0004765A">
      <w:pPr>
        <w:pStyle w:val="ListParagraph"/>
        <w:numPr>
          <w:ilvl w:val="0"/>
          <w:numId w:val="2"/>
        </w:numPr>
        <w:spacing w:after="0" w:line="240" w:lineRule="auto"/>
      </w:pPr>
      <w:r>
        <w:t>Bibliography can either be in MLA or APA</w:t>
      </w:r>
      <w:bookmarkStart w:id="0" w:name="_GoBack"/>
      <w:bookmarkEnd w:id="0"/>
    </w:p>
    <w:p w:rsidR="00B76CEA" w:rsidRDefault="00B76CEA" w:rsidP="00B76CEA">
      <w:pPr>
        <w:spacing w:after="0" w:line="240" w:lineRule="auto"/>
      </w:pPr>
    </w:p>
    <w:p w:rsidR="00B76CEA" w:rsidRDefault="00B76CEA" w:rsidP="00B76CEA">
      <w:pPr>
        <w:spacing w:after="0" w:line="240" w:lineRule="auto"/>
      </w:pPr>
    </w:p>
    <w:p w:rsidR="00B76CEA" w:rsidRDefault="00B76CEA" w:rsidP="00B76CEA">
      <w:pPr>
        <w:spacing w:after="0" w:line="240" w:lineRule="auto"/>
      </w:pPr>
    </w:p>
    <w:p w:rsidR="00B76CEA" w:rsidRDefault="00B76CEA" w:rsidP="00B76CEA">
      <w:pPr>
        <w:spacing w:after="0" w:line="240" w:lineRule="auto"/>
      </w:pPr>
    </w:p>
    <w:sectPr w:rsidR="00B76CEA" w:rsidSect="00B76CEA">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80E61"/>
    <w:multiLevelType w:val="hybridMultilevel"/>
    <w:tmpl w:val="BE8A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A2AB2"/>
    <w:multiLevelType w:val="hybridMultilevel"/>
    <w:tmpl w:val="515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86"/>
    <w:rsid w:val="0004765A"/>
    <w:rsid w:val="001B297B"/>
    <w:rsid w:val="00246ABD"/>
    <w:rsid w:val="004676D6"/>
    <w:rsid w:val="005C0786"/>
    <w:rsid w:val="005F7763"/>
    <w:rsid w:val="008E536A"/>
    <w:rsid w:val="00B76CEA"/>
    <w:rsid w:val="00CE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4336</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2014-08-22T19:37:00Z</cp:lastPrinted>
  <dcterms:created xsi:type="dcterms:W3CDTF">2013-08-15T19:50:00Z</dcterms:created>
  <dcterms:modified xsi:type="dcterms:W3CDTF">2015-08-13T20:46:00Z</dcterms:modified>
</cp:coreProperties>
</file>